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0E444" w14:textId="77777777" w:rsidR="00DB2146" w:rsidRDefault="00DB2146" w:rsidP="00DB2146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3</w:t>
      </w:r>
    </w:p>
    <w:p w14:paraId="6841C5BD" w14:textId="77777777" w:rsidR="00DB2146" w:rsidRDefault="00DB2146" w:rsidP="00DB2146">
      <w:pPr>
        <w:widowControl/>
        <w:spacing w:line="372" w:lineRule="atLeast"/>
        <w:ind w:firstLine="384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lang w:bidi="ar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>河海大学接收202</w:t>
      </w:r>
      <w:r>
        <w:rPr>
          <w:rFonts w:ascii="方正小标宋简体" w:eastAsia="方正小标宋简体" w:hAnsi="方正小标宋简体" w:cs="方正小标宋简体"/>
          <w:kern w:val="0"/>
          <w:sz w:val="36"/>
          <w:szCs w:val="36"/>
          <w:lang w:bidi="ar"/>
        </w:rPr>
        <w:t>3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>年推免生网络远程复试指南</w:t>
      </w:r>
      <w:bookmarkEnd w:id="0"/>
    </w:p>
    <w:p w14:paraId="3E4BD6FA" w14:textId="77777777" w:rsidR="00DB2146" w:rsidRDefault="00DB2146" w:rsidP="00DB2146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一、模拟测试</w:t>
      </w:r>
    </w:p>
    <w:p w14:paraId="7E82FD33" w14:textId="77777777" w:rsidR="00DB2146" w:rsidRDefault="00DB2146" w:rsidP="00DB214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（学部、系）将组织相关考生登录面试平台进行线上设备检测和模拟面试。具体时间将由学院（学部、系）通知各位考生，请务必保持联系畅通。请考生提前下载附件《河海大学网络远程复试平台考生操作说明》，认真学习，熟悉程序。</w:t>
      </w:r>
    </w:p>
    <w:p w14:paraId="02387934" w14:textId="77777777" w:rsidR="00DB2146" w:rsidRDefault="00DB2146" w:rsidP="00DB214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1.主系统：考生需在模拟开始前使用主设备（考虑到手机屏幕小、来电阻断等问题，原则要求使用电脑）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通过谷歌浏览器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登录面试平台点击“设备检测”按钮进行设备检测，提示设备检测通过（即摄像头画面正常、麦克风收音正常、扬声器放音正常）后等待测试；如在设备检测环节提示不通过，请及时调试或更换设备再次尝试，直至检测通过。主系统网址：</w:t>
      </w:r>
      <w:hyperlink r:id="rId6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https://www.yjszsms.com/school/10294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（注意界面切换，选择模拟测试入口进入）。登录账号：河海大学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推免预报名系统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的报名号，密码：考生身份证号码后6位。</w:t>
      </w:r>
    </w:p>
    <w:p w14:paraId="4B8E741E" w14:textId="77777777" w:rsidR="00DB2146" w:rsidRDefault="00DB2146" w:rsidP="00DB214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2.副系统：我校拟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采用腾讯会议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软件作为副系统。请考生提前在副设备（电脑或手机）上下载安装并熟悉相关功能与操作，（下载地址：</w:t>
      </w:r>
      <w:hyperlink r:id="rId7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https://meeting.tencent.com/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）副系统测试按照学院（学部、系）通知安排进行。</w:t>
      </w:r>
    </w:p>
    <w:p w14:paraId="33096D88" w14:textId="77777777" w:rsidR="00DB2146" w:rsidRDefault="00DB2146" w:rsidP="00DB214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模拟测试将采取排队咨询组织方式，各学院（学部、系）将组织老师与考生连线，帮助考生体验面试场景，告知考生面试相关技术和环境要求，但不负责对学校招生政策进行咨询和解读。每个考生模拟测试时间约3分钟。如考生登录后前方有排队，请耐心等待。</w:t>
      </w:r>
    </w:p>
    <w:p w14:paraId="0BBBC197" w14:textId="77777777" w:rsidR="00DB2146" w:rsidRDefault="00DB2146" w:rsidP="00DB2146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二、网络远程复试要求</w:t>
      </w:r>
    </w:p>
    <w:p w14:paraId="3CFE86C3" w14:textId="77777777" w:rsidR="00DB2146" w:rsidRDefault="00DB2146" w:rsidP="00DB214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1.复试设备及环境要求</w:t>
      </w:r>
    </w:p>
    <w:p w14:paraId="0B84B691" w14:textId="77777777" w:rsidR="00DB2146" w:rsidRDefault="00DB2146" w:rsidP="00DB214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为保证网络远程复试顺利进行，请考生提前准备好参加网络远程复试所需设备及复试环境。</w:t>
      </w:r>
    </w:p>
    <w:p w14:paraId="7D5C9657" w14:textId="77777777" w:rsidR="00DB2146" w:rsidRDefault="00DB2146" w:rsidP="00DB2146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考生需要在封闭安静、光线良好的房间独立进行复试，不得选择网吧、餐厅、室外或其他嘈杂的场所。复试期间，可视范围内不得放置学校和学院（学部、系）要求以外的物品，除考生本人外，复试全程不得有其他人员进入或逗留房间，不得有考生之外的人员发出声音。考生务必关闭与复试无关的电子设备。</w:t>
      </w:r>
    </w:p>
    <w:p w14:paraId="64007440" w14:textId="77777777" w:rsidR="00DB2146" w:rsidRDefault="00DB2146" w:rsidP="00DB2146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（2）设备配置基础要求：电脑1台和手机1部。如果电脑本身配置的摄像头、麦克风、音箱等效果较好，可直接使用，否则需要另外配备。电脑操作系统建议为windows 8及以上版本或苹果OS X系统，需安装最新版本的谷歌浏览器（下载地址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24"/>
        </w:rPr>
        <w:t>https://www.google.cn/intl/zh-CN/chrome/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）。复试过程需关闭一切非必需软件、网页等，保证复试全程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无弹窗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杜绝复试必需外的一切操作。</w:t>
      </w:r>
    </w:p>
    <w:p w14:paraId="0078A3C7" w14:textId="77777777" w:rsidR="00DB2146" w:rsidRDefault="00DB2146" w:rsidP="00DB2146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（3）具备良好稳定的网络，建议有线网络、Wi-Fi、4G/5G中至少准备2种。</w:t>
      </w:r>
    </w:p>
    <w:p w14:paraId="2F2FCBAE" w14:textId="77777777" w:rsidR="00DB2146" w:rsidRDefault="00DB2146" w:rsidP="00DB214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（4）考试期间请务必保证设备电量充足，运行良好，网络连接正常。手机话费充足，确保复试期间手机联系通畅。</w:t>
      </w:r>
    </w:p>
    <w:p w14:paraId="57A5A981" w14:textId="77777777" w:rsidR="00DB2146" w:rsidRDefault="00DB2146" w:rsidP="00DB214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2.设备摆放要求</w:t>
      </w:r>
    </w:p>
    <w:p w14:paraId="0964904C" w14:textId="77777777" w:rsidR="00DB2146" w:rsidRDefault="00DB2146" w:rsidP="00DB214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设备必须正向面对考生，复试全程开启，摄像头正对考生。考生须按照要求调整视频画面：正面免冠面对摄像头，视线不能离开屏幕，复试过程中，头肩部及双手应始终处于视频画面正中间，确保全程在视频录像范围。</w:t>
      </w:r>
    </w:p>
    <w:p w14:paraId="720067E8" w14:textId="77777777" w:rsidR="00DB2146" w:rsidRDefault="00DB2146" w:rsidP="00DB214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副设备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摆放于考生侧后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方适当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位置（与考生后背面成45°角），能够全程拍摄考生本人和主设备电脑屏幕，复试全程开启，保持静音状态。</w:t>
      </w:r>
    </w:p>
    <w:p w14:paraId="149F273F" w14:textId="77777777" w:rsidR="00DB2146" w:rsidRDefault="00DB2146" w:rsidP="00DB214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3．个人仪表要求</w:t>
      </w:r>
    </w:p>
    <w:p w14:paraId="38B14805" w14:textId="77777777" w:rsidR="00DB2146" w:rsidRDefault="00DB2146" w:rsidP="00DB214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复试过程中，面试平台将采集考生图像信息，并进行身份识别审核。要求考生复试时不能过度修饰仪容，不得佩戴耳机、墨镜、帽子、头饰、口罩等，头发不得遮挡面部，必须保证视频中面部图像清晰。</w:t>
      </w:r>
    </w:p>
    <w:p w14:paraId="0424C123" w14:textId="77777777" w:rsidR="00DB2146" w:rsidRDefault="00DB2146" w:rsidP="00DB214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4.突发情况处理</w:t>
      </w:r>
    </w:p>
    <w:p w14:paraId="1111FC9D" w14:textId="77777777" w:rsidR="00DB2146" w:rsidRDefault="00DB2146" w:rsidP="00DB214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复试过程中，需确保手机联系畅通。若发生考生端中途断线等意外情况，复试小组工作人员将在第一时间电话联络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考生。如在考生所在专业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复试组复试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结束前仍然联系不上，视为自动放弃复试资格。</w:t>
      </w:r>
    </w:p>
    <w:p w14:paraId="7A14BC8B" w14:textId="77777777" w:rsidR="00DB2146" w:rsidRDefault="00DB2146" w:rsidP="00DB2146">
      <w:pPr>
        <w:spacing w:line="640" w:lineRule="exact"/>
        <w:ind w:firstLineChars="200" w:firstLine="64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三、注意事项</w:t>
      </w:r>
    </w:p>
    <w:p w14:paraId="08921277" w14:textId="77777777" w:rsidR="00DB2146" w:rsidRDefault="00DB2146" w:rsidP="00DB214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1.请考生复试时准备好本人有效居民身份证，以及学院（学部、系）要求的其他物品（仅限学院（学部、系）要求的物品）。</w:t>
      </w:r>
    </w:p>
    <w:p w14:paraId="66DB1D58" w14:textId="77777777" w:rsidR="00DB2146" w:rsidRDefault="00DB2146" w:rsidP="00DB214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2.复试未结束前，未经同意，考生不得擅自离场。因考生个人原因无法在规定时间参加复试，经工作人员短信或电话提醒后，仍然未进场，则视为自动放弃资格，后果由考生个人承担。</w:t>
      </w:r>
    </w:p>
    <w:p w14:paraId="7F01A90F" w14:textId="77777777" w:rsidR="00DB2146" w:rsidRDefault="00DB2146" w:rsidP="00DB2146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四、违规处理</w:t>
      </w:r>
    </w:p>
    <w:p w14:paraId="7DBF9A75" w14:textId="77777777" w:rsidR="00DB2146" w:rsidRDefault="00DB2146" w:rsidP="00DB214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复试属于国家级考试，按照研究生招生考试相关保密管理规定，任何人员和机构（学校授权除外）不得对复试过程录音录像、拍照、截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屏或者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网络直播，不得对外泄露或传播试题等复试内容，否则将依据相关规定追究相关人员责任。</w:t>
      </w:r>
    </w:p>
    <w:p w14:paraId="3A957E01" w14:textId="77777777" w:rsidR="00DB2146" w:rsidRDefault="00DB2146" w:rsidP="00DB214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对在复试过程中有违规行为的考生，一经查实，即按照《国家教育考试违规处理办法》《普通高等学校招生违规行为处理暂行办法》等规定严肃处理，取消录取资格，记入《考生考试诚信档案》。</w:t>
      </w:r>
    </w:p>
    <w:p w14:paraId="140FBDD0" w14:textId="77777777" w:rsidR="00DB2146" w:rsidRDefault="00DB2146" w:rsidP="00DB2146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</w:p>
    <w:p w14:paraId="4D79F720" w14:textId="77777777" w:rsidR="00D67FEA" w:rsidRPr="00DB2146" w:rsidRDefault="00D67FEA"/>
    <w:sectPr w:rsidR="00D67FEA" w:rsidRPr="00DB2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BA411" w14:textId="77777777" w:rsidR="00577488" w:rsidRDefault="00577488" w:rsidP="00DB2146">
      <w:r>
        <w:separator/>
      </w:r>
    </w:p>
  </w:endnote>
  <w:endnote w:type="continuationSeparator" w:id="0">
    <w:p w14:paraId="3C1B118F" w14:textId="77777777" w:rsidR="00577488" w:rsidRDefault="00577488" w:rsidP="00DB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1C1C5" w14:textId="77777777" w:rsidR="00577488" w:rsidRDefault="00577488" w:rsidP="00DB2146">
      <w:r>
        <w:separator/>
      </w:r>
    </w:p>
  </w:footnote>
  <w:footnote w:type="continuationSeparator" w:id="0">
    <w:p w14:paraId="481A79C6" w14:textId="77777777" w:rsidR="00577488" w:rsidRDefault="00577488" w:rsidP="00DB2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9386A"/>
    <w:rsid w:val="0009386A"/>
    <w:rsid w:val="00577488"/>
    <w:rsid w:val="00D67FEA"/>
    <w:rsid w:val="00DB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B13EB2-D8A3-4432-BE46-B7BAE944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21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21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2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21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ing.tencen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jszsms.com/school/1029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969</Characters>
  <Application>Microsoft Office Word</Application>
  <DocSecurity>0</DocSecurity>
  <Lines>57</Lines>
  <Paragraphs>37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2022-09-20T10:43:00Z</dcterms:created>
  <dcterms:modified xsi:type="dcterms:W3CDTF">2022-09-20T10:43:00Z</dcterms:modified>
</cp:coreProperties>
</file>