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8D10" w14:textId="77777777" w:rsidR="00556D83" w:rsidRPr="00D06125" w:rsidRDefault="00556D83" w:rsidP="00556D83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 w:rsidRPr="00D06125">
        <w:rPr>
          <w:rFonts w:ascii="仿宋_GB2312" w:eastAsia="仿宋_GB2312" w:hint="eastAsia"/>
          <w:b/>
          <w:sz w:val="32"/>
          <w:szCs w:val="32"/>
        </w:rPr>
        <w:t>附件：</w:t>
      </w:r>
    </w:p>
    <w:p w14:paraId="77A191AD" w14:textId="77777777" w:rsidR="00556D83" w:rsidRPr="00512E48" w:rsidRDefault="00556D83" w:rsidP="00556D8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0C5E8539" w14:textId="77777777" w:rsidR="00556D83" w:rsidRDefault="00556D83" w:rsidP="00556D83">
      <w:pPr>
        <w:snapToGrid w:val="0"/>
        <w:jc w:val="center"/>
        <w:rPr>
          <w:rFonts w:ascii="仿宋_GB2312" w:eastAsia="仿宋_GB2312"/>
          <w:b/>
          <w:sz w:val="32"/>
          <w:szCs w:val="32"/>
        </w:rPr>
      </w:pPr>
    </w:p>
    <w:p w14:paraId="21299A6D" w14:textId="77777777" w:rsidR="00556D83" w:rsidRPr="00512E48" w:rsidRDefault="00556D83" w:rsidP="00556D83">
      <w:pPr>
        <w:snapToGrid w:val="0"/>
        <w:jc w:val="center"/>
        <w:rPr>
          <w:rFonts w:ascii="仿宋_GB2312" w:eastAsia="仿宋_GB2312"/>
          <w:b/>
          <w:sz w:val="32"/>
          <w:szCs w:val="32"/>
        </w:rPr>
      </w:pPr>
      <w:r w:rsidRPr="005E4B88">
        <w:rPr>
          <w:rFonts w:ascii="仿宋_GB2312" w:eastAsia="仿宋_GB2312" w:hint="eastAsia"/>
          <w:b/>
          <w:sz w:val="32"/>
          <w:szCs w:val="32"/>
        </w:rPr>
        <w:t>水利水电信息化和智能化发展前沿青年</w:t>
      </w:r>
      <w:r w:rsidRPr="00512E48">
        <w:rPr>
          <w:rFonts w:ascii="仿宋_GB2312" w:eastAsia="仿宋_GB2312" w:hint="eastAsia"/>
          <w:b/>
          <w:sz w:val="32"/>
          <w:szCs w:val="32"/>
        </w:rPr>
        <w:t>学术论坛</w:t>
      </w:r>
    </w:p>
    <w:p w14:paraId="5415FC59" w14:textId="77777777" w:rsidR="00556D83" w:rsidRPr="005E4B88" w:rsidRDefault="00556D83" w:rsidP="00556D83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5E4B88">
        <w:rPr>
          <w:rFonts w:ascii="仿宋_GB2312" w:eastAsia="仿宋_GB2312" w:hint="eastAsia"/>
          <w:b/>
          <w:sz w:val="28"/>
          <w:szCs w:val="28"/>
        </w:rPr>
        <w:t>（2020.11.20-21日，南京）</w:t>
      </w:r>
    </w:p>
    <w:p w14:paraId="6A7EB760" w14:textId="77777777" w:rsidR="00556D83" w:rsidRDefault="00556D83" w:rsidP="00556D83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 w:rsidRPr="00512E48">
        <w:rPr>
          <w:rFonts w:ascii="仿宋_GB2312" w:eastAsia="仿宋_GB2312" w:hint="eastAsia"/>
          <w:b/>
          <w:sz w:val="32"/>
          <w:szCs w:val="32"/>
        </w:rPr>
        <w:t>参会回执</w:t>
      </w:r>
    </w:p>
    <w:p w14:paraId="1A4DBDF0" w14:textId="77777777" w:rsidR="00556D83" w:rsidRPr="00512E48" w:rsidRDefault="00556D83" w:rsidP="00556D83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556D83" w:rsidRPr="00966450" w14:paraId="18C31EA9" w14:textId="77777777" w:rsidTr="00BB3E47">
        <w:tc>
          <w:tcPr>
            <w:tcW w:w="2180" w:type="dxa"/>
          </w:tcPr>
          <w:p w14:paraId="337C4E6B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80" w:type="dxa"/>
          </w:tcPr>
          <w:p w14:paraId="42D93B7C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</w:tcPr>
          <w:p w14:paraId="22CBCB02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180" w:type="dxa"/>
          </w:tcPr>
          <w:p w14:paraId="7F37BFB9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D83" w:rsidRPr="00966450" w14:paraId="0DD7ECA6" w14:textId="77777777" w:rsidTr="00BB3E47">
        <w:tc>
          <w:tcPr>
            <w:tcW w:w="2180" w:type="dxa"/>
          </w:tcPr>
          <w:p w14:paraId="107BF604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180" w:type="dxa"/>
          </w:tcPr>
          <w:p w14:paraId="7E99A8E7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7F1A19F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180" w:type="dxa"/>
          </w:tcPr>
          <w:p w14:paraId="3BD24CC5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D83" w:rsidRPr="00966450" w14:paraId="5CEE97B7" w14:textId="77777777" w:rsidTr="00BB3E47">
        <w:tc>
          <w:tcPr>
            <w:tcW w:w="2180" w:type="dxa"/>
          </w:tcPr>
          <w:p w14:paraId="2F9E4FEE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180" w:type="dxa"/>
          </w:tcPr>
          <w:p w14:paraId="676D3D11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4CCACAF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80" w:type="dxa"/>
          </w:tcPr>
          <w:p w14:paraId="1B09AAEA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D83" w:rsidRPr="00966450" w14:paraId="1EAACAA9" w14:textId="77777777" w:rsidTr="00BB3E47">
        <w:tc>
          <w:tcPr>
            <w:tcW w:w="2180" w:type="dxa"/>
          </w:tcPr>
          <w:p w14:paraId="483F36F9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540" w:type="dxa"/>
            <w:gridSpan w:val="3"/>
          </w:tcPr>
          <w:p w14:paraId="3C2CD316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6D83" w:rsidRPr="00966450" w14:paraId="4A18795F" w14:textId="77777777" w:rsidTr="00BB3E47">
        <w:tc>
          <w:tcPr>
            <w:tcW w:w="2180" w:type="dxa"/>
          </w:tcPr>
          <w:p w14:paraId="192D7CCE" w14:textId="77777777" w:rsidR="00556D83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是否做大会</w:t>
            </w:r>
          </w:p>
          <w:p w14:paraId="0119A249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交流报告</w:t>
            </w:r>
          </w:p>
        </w:tc>
        <w:tc>
          <w:tcPr>
            <w:tcW w:w="6540" w:type="dxa"/>
            <w:gridSpan w:val="3"/>
            <w:vAlign w:val="center"/>
          </w:tcPr>
          <w:p w14:paraId="4F738DE1" w14:textId="77777777" w:rsidR="00556D83" w:rsidRPr="00966450" w:rsidRDefault="00556D83" w:rsidP="00BB3E47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是 □，报告题目：</w:t>
            </w:r>
          </w:p>
          <w:p w14:paraId="1F16D5E5" w14:textId="77777777" w:rsidR="00556D83" w:rsidRPr="00966450" w:rsidRDefault="00556D83" w:rsidP="00BB3E47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否 □</w:t>
            </w:r>
          </w:p>
        </w:tc>
      </w:tr>
      <w:tr w:rsidR="00556D83" w:rsidRPr="00966450" w14:paraId="46E47BB3" w14:textId="77777777" w:rsidTr="00BB3E47">
        <w:tc>
          <w:tcPr>
            <w:tcW w:w="2180" w:type="dxa"/>
          </w:tcPr>
          <w:p w14:paraId="27F520C8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入住酒店日期</w:t>
            </w:r>
          </w:p>
        </w:tc>
        <w:tc>
          <w:tcPr>
            <w:tcW w:w="2180" w:type="dxa"/>
            <w:vAlign w:val="center"/>
          </w:tcPr>
          <w:p w14:paraId="01F76862" w14:textId="77777777" w:rsidR="00556D83" w:rsidRPr="00966450" w:rsidRDefault="00556D83" w:rsidP="00BB3E47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80" w:type="dxa"/>
          </w:tcPr>
          <w:p w14:paraId="0B6C3545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66450">
              <w:rPr>
                <w:rFonts w:ascii="仿宋_GB2312" w:eastAsia="仿宋_GB2312" w:hint="eastAsia"/>
                <w:sz w:val="28"/>
                <w:szCs w:val="28"/>
              </w:rPr>
              <w:t>离开酒店日期</w:t>
            </w:r>
          </w:p>
        </w:tc>
        <w:tc>
          <w:tcPr>
            <w:tcW w:w="2180" w:type="dxa"/>
          </w:tcPr>
          <w:p w14:paraId="51445E5A" w14:textId="77777777" w:rsidR="00556D83" w:rsidRPr="00966450" w:rsidRDefault="00556D83" w:rsidP="00BB3E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66A6ADA" w14:textId="77777777" w:rsidR="00556D83" w:rsidRDefault="00556D83" w:rsidP="00556D83">
      <w:pPr>
        <w:snapToGrid w:val="0"/>
        <w:spacing w:beforeLines="30" w:before="93"/>
        <w:jc w:val="left"/>
        <w:rPr>
          <w:rFonts w:ascii="仿宋_GB2312" w:eastAsia="仿宋_GB2312" w:hAnsi="黑体"/>
          <w:color w:val="000000" w:themeColor="text1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sz w:val="28"/>
          <w:szCs w:val="28"/>
        </w:rPr>
        <w:t>注：</w:t>
      </w:r>
    </w:p>
    <w:p w14:paraId="7B920B74" w14:textId="77777777" w:rsidR="00556D83" w:rsidRPr="00E1698F" w:rsidRDefault="00556D83" w:rsidP="00556D83">
      <w:pPr>
        <w:pStyle w:val="a7"/>
        <w:numPr>
          <w:ilvl w:val="0"/>
          <w:numId w:val="1"/>
        </w:numPr>
        <w:adjustRightInd w:val="0"/>
        <w:snapToGrid w:val="0"/>
        <w:spacing w:beforeLines="30" w:before="93"/>
        <w:ind w:firstLineChars="0"/>
        <w:jc w:val="left"/>
        <w:rPr>
          <w:rFonts w:ascii="仿宋_GB2312" w:eastAsia="仿宋_GB2312" w:hAnsi="黑体"/>
          <w:color w:val="000000" w:themeColor="text1"/>
          <w:sz w:val="28"/>
          <w:szCs w:val="28"/>
        </w:rPr>
      </w:pPr>
      <w:r w:rsidRPr="00E1698F">
        <w:rPr>
          <w:rFonts w:ascii="仿宋_GB2312" w:eastAsia="仿宋_GB2312" w:hAnsi="黑体" w:hint="eastAsia"/>
          <w:color w:val="000000" w:themeColor="text1"/>
          <w:sz w:val="28"/>
          <w:szCs w:val="28"/>
        </w:rPr>
        <w:t>请于2020年11月12日前将此表发至会议邮箱：</w:t>
      </w:r>
      <w:hyperlink r:id="rId7" w:history="1">
        <w:r w:rsidRPr="00E1698F">
          <w:rPr>
            <w:rStyle w:val="a9"/>
            <w:rFonts w:ascii="仿宋_GB2312" w:eastAsia="仿宋_GB2312" w:hAnsi="黑体" w:hint="eastAsia"/>
            <w:sz w:val="28"/>
            <w:szCs w:val="28"/>
          </w:rPr>
          <w:t>lixy3@hhu.edu.cn</w:t>
        </w:r>
      </w:hyperlink>
      <w:r>
        <w:rPr>
          <w:rFonts w:ascii="仿宋_GB2312" w:eastAsia="仿宋_GB2312" w:hAnsi="黑体" w:hint="eastAsia"/>
          <w:color w:val="000000" w:themeColor="text1"/>
          <w:sz w:val="28"/>
          <w:szCs w:val="28"/>
        </w:rPr>
        <w:t>；</w:t>
      </w:r>
    </w:p>
    <w:p w14:paraId="2CCE4E50" w14:textId="77777777" w:rsidR="00556D83" w:rsidRDefault="00556D83" w:rsidP="00556D83">
      <w:pPr>
        <w:pStyle w:val="a7"/>
        <w:numPr>
          <w:ilvl w:val="0"/>
          <w:numId w:val="1"/>
        </w:numPr>
        <w:adjustRightInd w:val="0"/>
        <w:snapToGrid w:val="0"/>
        <w:spacing w:beforeLines="30" w:before="93"/>
        <w:ind w:left="357" w:firstLineChars="0" w:hanging="357"/>
        <w:jc w:val="left"/>
        <w:rPr>
          <w:rFonts w:ascii="仿宋_GB2312" w:eastAsia="仿宋_GB2312" w:hAnsi="黑体"/>
          <w:color w:val="000000" w:themeColor="text1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sz w:val="28"/>
          <w:szCs w:val="28"/>
        </w:rPr>
        <w:t>应防疫要求，进入校园需提前报备，届时凭报备的身份证进入校园，请详细填写相关信息；</w:t>
      </w:r>
    </w:p>
    <w:p w14:paraId="019F1F92" w14:textId="77777777" w:rsidR="00556D83" w:rsidRPr="00D9147C" w:rsidRDefault="00556D83" w:rsidP="00556D83">
      <w:pPr>
        <w:pStyle w:val="a7"/>
        <w:numPr>
          <w:ilvl w:val="0"/>
          <w:numId w:val="1"/>
        </w:numPr>
        <w:adjustRightInd w:val="0"/>
        <w:snapToGrid w:val="0"/>
        <w:spacing w:beforeLines="30" w:before="93"/>
        <w:ind w:firstLineChars="0"/>
        <w:jc w:val="left"/>
        <w:rPr>
          <w:rFonts w:ascii="仿宋_GB2312" w:eastAsia="仿宋_GB2312" w:hAnsi="黑体"/>
          <w:color w:val="000000" w:themeColor="text1"/>
          <w:sz w:val="28"/>
          <w:szCs w:val="28"/>
        </w:rPr>
      </w:pPr>
      <w:r w:rsidRPr="00D9147C">
        <w:rPr>
          <w:rFonts w:ascii="仿宋_GB2312" w:eastAsia="仿宋_GB2312" w:hAnsi="黑体" w:hint="eastAsia"/>
          <w:color w:val="000000" w:themeColor="text1"/>
          <w:sz w:val="28"/>
          <w:szCs w:val="28"/>
        </w:rPr>
        <w:t>未尽事宜，请您随时和会务组联系。</w:t>
      </w:r>
    </w:p>
    <w:p w14:paraId="1163F0CE" w14:textId="77777777" w:rsidR="00BE5D4F" w:rsidRPr="00556D83" w:rsidRDefault="00BE5D4F">
      <w:bookmarkStart w:id="0" w:name="_GoBack"/>
      <w:bookmarkEnd w:id="0"/>
    </w:p>
    <w:sectPr w:rsidR="00BE5D4F" w:rsidRPr="00556D83" w:rsidSect="007561E4">
      <w:footerReference w:type="default" r:id="rId8"/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912A0" w14:textId="77777777" w:rsidR="00E03181" w:rsidRDefault="00E03181" w:rsidP="00556D83">
      <w:r>
        <w:separator/>
      </w:r>
    </w:p>
  </w:endnote>
  <w:endnote w:type="continuationSeparator" w:id="0">
    <w:p w14:paraId="3BA2F252" w14:textId="77777777" w:rsidR="00E03181" w:rsidRDefault="00E03181" w:rsidP="0055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C29C" w14:textId="77777777" w:rsidR="004323D8" w:rsidRPr="004323D8" w:rsidRDefault="00E03181">
    <w:pPr>
      <w:pStyle w:val="a5"/>
      <w:jc w:val="center"/>
      <w:rPr>
        <w:sz w:val="28"/>
        <w:szCs w:val="28"/>
      </w:rPr>
    </w:pPr>
    <w:r w:rsidRPr="004323D8">
      <w:rPr>
        <w:rFonts w:hint="eastAsia"/>
        <w:sz w:val="28"/>
        <w:szCs w:val="28"/>
      </w:rPr>
      <w:t>—</w:t>
    </w:r>
    <w:r w:rsidRPr="004323D8">
      <w:rPr>
        <w:sz w:val="28"/>
        <w:szCs w:val="28"/>
      </w:rPr>
      <w:fldChar w:fldCharType="begin"/>
    </w:r>
    <w:r w:rsidRPr="004323D8">
      <w:rPr>
        <w:sz w:val="28"/>
        <w:szCs w:val="28"/>
      </w:rPr>
      <w:instrText xml:space="preserve">PAGE   \* </w:instrText>
    </w:r>
    <w:r w:rsidRPr="004323D8">
      <w:rPr>
        <w:sz w:val="28"/>
        <w:szCs w:val="28"/>
      </w:rPr>
      <w:instrText>MERGEFORMAT</w:instrText>
    </w:r>
    <w:r w:rsidRPr="004323D8">
      <w:rPr>
        <w:sz w:val="28"/>
        <w:szCs w:val="28"/>
      </w:rPr>
      <w:fldChar w:fldCharType="separate"/>
    </w:r>
    <w:r w:rsidRPr="00C32C96">
      <w:rPr>
        <w:noProof/>
        <w:sz w:val="28"/>
        <w:szCs w:val="28"/>
        <w:lang w:val="zh-CN"/>
      </w:rPr>
      <w:t>3</w:t>
    </w:r>
    <w:r w:rsidRPr="004323D8">
      <w:rPr>
        <w:sz w:val="28"/>
        <w:szCs w:val="28"/>
      </w:rPr>
      <w:fldChar w:fldCharType="end"/>
    </w:r>
    <w:r w:rsidRPr="004323D8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C146" w14:textId="77777777" w:rsidR="00E03181" w:rsidRDefault="00E03181" w:rsidP="00556D83">
      <w:r>
        <w:separator/>
      </w:r>
    </w:p>
  </w:footnote>
  <w:footnote w:type="continuationSeparator" w:id="0">
    <w:p w14:paraId="2AC7D6A0" w14:textId="77777777" w:rsidR="00E03181" w:rsidRDefault="00E03181" w:rsidP="0055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F4049"/>
    <w:multiLevelType w:val="hybridMultilevel"/>
    <w:tmpl w:val="D2CEB6C2"/>
    <w:lvl w:ilvl="0" w:tplc="A92C8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73A9"/>
    <w:rsid w:val="001973A9"/>
    <w:rsid w:val="00556D83"/>
    <w:rsid w:val="00BE5D4F"/>
    <w:rsid w:val="00E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7AA80-080C-4142-8C70-19C2F286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D83"/>
    <w:rPr>
      <w:sz w:val="18"/>
      <w:szCs w:val="18"/>
    </w:rPr>
  </w:style>
  <w:style w:type="paragraph" w:styleId="a7">
    <w:name w:val="List Paragraph"/>
    <w:basedOn w:val="a"/>
    <w:uiPriority w:val="34"/>
    <w:qFormat/>
    <w:rsid w:val="00556D83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rsid w:val="00556D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556D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xy3@h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2020-11-06T06:43:00Z</dcterms:created>
  <dcterms:modified xsi:type="dcterms:W3CDTF">2020-11-06T06:44:00Z</dcterms:modified>
</cp:coreProperties>
</file>